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FE" w:rsidRDefault="00044BFE" w:rsidP="00044BFE"/>
    <w:p w:rsidR="00044BFE" w:rsidRDefault="00044BFE" w:rsidP="00044BFE">
      <w:pPr>
        <w:rPr>
          <w:b/>
          <w:sz w:val="24"/>
          <w:szCs w:val="24"/>
          <w:u w:val="single"/>
        </w:rPr>
      </w:pPr>
      <w:r w:rsidRPr="007C6C27">
        <w:rPr>
          <w:b/>
          <w:sz w:val="24"/>
          <w:szCs w:val="24"/>
          <w:u w:val="single"/>
        </w:rPr>
        <w:t>Okruhy otázek k závěrečným zkouškám oboru strojní mechanik</w:t>
      </w:r>
    </w:p>
    <w:p w:rsidR="00044BFE" w:rsidRPr="00A44C00" w:rsidRDefault="00044BFE" w:rsidP="00044BFE">
      <w:pPr>
        <w:rPr>
          <w:sz w:val="24"/>
          <w:szCs w:val="24"/>
        </w:rPr>
      </w:pPr>
    </w:p>
    <w:p w:rsidR="00044BFE" w:rsidRDefault="00044BFE" w:rsidP="00044BFE">
      <w:pPr>
        <w:rPr>
          <w:sz w:val="24"/>
          <w:szCs w:val="24"/>
        </w:rPr>
      </w:pPr>
      <w:r>
        <w:rPr>
          <w:sz w:val="24"/>
          <w:szCs w:val="24"/>
        </w:rPr>
        <w:t>Školní rok 2018/2019</w:t>
      </w:r>
    </w:p>
    <w:p w:rsidR="00044BFE" w:rsidRPr="00A44C00" w:rsidRDefault="00044BFE" w:rsidP="00044BFE">
      <w:pPr>
        <w:rPr>
          <w:sz w:val="24"/>
          <w:szCs w:val="24"/>
        </w:rPr>
      </w:pP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Lícování a tolerování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Měření a orýsování, základní měřidla ve strojnictví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Technická dokumentace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Základní vlastnosti technických materiálů a jejich zjišťování, koroze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Značení materiálů dle ČSN a EN, základní druhy ocelí, litin a slitin neželezných kovů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Tepelné a chemicko-tepelné zpracování kovových materiálů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Metody ručního zpracování kovů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Soustružení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Frézování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Broušení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Vrtání, vystružování, vyhrubování a zahlubování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Výroba závitů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Dokončovací operace při obrábění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Rozebíratelné spoje součástí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Nerozebíratelné spoje, nýtování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Svařování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Pájení a lepení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Mechanické převody – řemenové, řetězové, ozubenými koly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Základní druhy mechanizmů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Hřídele, čepy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Hřídelové spojky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Ložiska kluzná a valivá, montáž a těsnění ložisek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Montáž a demontáž základních strojních součástí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Potrubí, tvarovky a armatury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Stroje pro dopravu tuhých látek – dopravníky, jeřáby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Stroje pro dopravu kapalin a plynů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Energetické stroje – motory, generátory, turbíny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Kování a tváření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Výroba surového železa, oceli a litiny</w:t>
      </w:r>
    </w:p>
    <w:p w:rsidR="00044BFE" w:rsidRPr="009E566C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Slévárenství – výroba forem, modelů, způsoby odlévání, opracování odlitků</w:t>
      </w:r>
    </w:p>
    <w:p w:rsidR="002D7848" w:rsidRDefault="002D7848">
      <w:bookmarkStart w:id="0" w:name="_GoBack"/>
      <w:bookmarkEnd w:id="0"/>
    </w:p>
    <w:sectPr w:rsidR="002D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3D17"/>
    <w:multiLevelType w:val="hybridMultilevel"/>
    <w:tmpl w:val="F070A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FE"/>
    <w:rsid w:val="00044BFE"/>
    <w:rsid w:val="002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B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B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2018-09-25T12:30:00Z</dcterms:created>
  <dcterms:modified xsi:type="dcterms:W3CDTF">2018-09-25T12:30:00Z</dcterms:modified>
</cp:coreProperties>
</file>